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370B" w14:textId="08D018F0" w:rsidR="00611339" w:rsidRPr="00F33496" w:rsidRDefault="00611339" w:rsidP="00611339">
      <w:pPr>
        <w:spacing w:line="300" w:lineRule="exact"/>
        <w:ind w:firstLine="708"/>
        <w:jc w:val="center"/>
        <w:rPr>
          <w:rFonts w:ascii="Times New Roman" w:hAnsi="Times New Roman" w:cs="Times New Roman"/>
          <w:b/>
          <w:bCs/>
          <w:sz w:val="24"/>
          <w:szCs w:val="24"/>
        </w:rPr>
      </w:pPr>
      <w:r w:rsidRPr="00F33496">
        <w:rPr>
          <w:rFonts w:ascii="Times New Roman" w:hAnsi="Times New Roman" w:cs="Times New Roman"/>
          <w:b/>
          <w:bCs/>
          <w:sz w:val="24"/>
          <w:szCs w:val="24"/>
        </w:rPr>
        <w:t>AALITRA TRANSLATION AWARDS 2024</w:t>
      </w:r>
    </w:p>
    <w:p w14:paraId="0C8C373B" w14:textId="76E71F57" w:rsidR="00D2508F" w:rsidRPr="00F33496" w:rsidRDefault="00611339" w:rsidP="003552CB">
      <w:pPr>
        <w:spacing w:line="300" w:lineRule="exact"/>
        <w:ind w:firstLine="708"/>
        <w:jc w:val="center"/>
        <w:rPr>
          <w:rFonts w:ascii="Times New Roman" w:hAnsi="Times New Roman" w:cs="Times New Roman"/>
          <w:b/>
          <w:bCs/>
          <w:sz w:val="24"/>
          <w:szCs w:val="24"/>
        </w:rPr>
      </w:pPr>
      <w:r w:rsidRPr="00F33496">
        <w:rPr>
          <w:rFonts w:ascii="Times New Roman" w:hAnsi="Times New Roman" w:cs="Times New Roman"/>
          <w:b/>
          <w:bCs/>
          <w:sz w:val="24"/>
          <w:szCs w:val="24"/>
        </w:rPr>
        <w:t>PROSE TEXT</w:t>
      </w:r>
    </w:p>
    <w:p w14:paraId="0E42C38A" w14:textId="77777777" w:rsidR="003552CB" w:rsidRPr="00F33496" w:rsidRDefault="003552CB" w:rsidP="003552CB">
      <w:pPr>
        <w:spacing w:line="300" w:lineRule="exact"/>
        <w:ind w:firstLine="708"/>
        <w:jc w:val="center"/>
        <w:rPr>
          <w:rFonts w:ascii="Times New Roman" w:hAnsi="Times New Roman" w:cs="Times New Roman"/>
          <w:b/>
          <w:bCs/>
          <w:sz w:val="24"/>
          <w:szCs w:val="24"/>
        </w:rPr>
      </w:pPr>
    </w:p>
    <w:p w14:paraId="677F02A3" w14:textId="77777777" w:rsidR="003552CB" w:rsidRPr="00F33496" w:rsidRDefault="003552CB" w:rsidP="003552CB">
      <w:pPr>
        <w:spacing w:line="300" w:lineRule="exact"/>
        <w:ind w:firstLine="708"/>
        <w:jc w:val="center"/>
        <w:rPr>
          <w:rFonts w:ascii="Times New Roman" w:hAnsi="Times New Roman" w:cs="Times New Roman"/>
          <w:b/>
          <w:bCs/>
          <w:sz w:val="24"/>
          <w:szCs w:val="24"/>
        </w:rPr>
      </w:pPr>
    </w:p>
    <w:p w14:paraId="7B5CAA61" w14:textId="554DC1DE" w:rsidR="00A469CE" w:rsidRDefault="00A469CE" w:rsidP="00D2508F">
      <w:pPr>
        <w:spacing w:line="300" w:lineRule="exact"/>
        <w:ind w:firstLine="708"/>
        <w:jc w:val="both"/>
        <w:rPr>
          <w:rFonts w:ascii="Times New Roman" w:hAnsi="Times New Roman" w:cs="Times New Roman"/>
          <w:sz w:val="24"/>
          <w:szCs w:val="24"/>
        </w:rPr>
      </w:pPr>
      <w:r w:rsidRPr="00F33496">
        <w:rPr>
          <w:rFonts w:ascii="Times New Roman" w:hAnsi="Times New Roman" w:cs="Times New Roman"/>
          <w:b/>
          <w:bCs/>
          <w:i/>
          <w:iCs/>
          <w:sz w:val="24"/>
          <w:szCs w:val="24"/>
        </w:rPr>
        <w:t>D’autres que les hommes</w:t>
      </w:r>
      <w:r w:rsidRPr="00F33496">
        <w:rPr>
          <w:rFonts w:ascii="Times New Roman" w:hAnsi="Times New Roman" w:cs="Times New Roman"/>
          <w:b/>
          <w:bCs/>
          <w:sz w:val="24"/>
          <w:szCs w:val="24"/>
        </w:rPr>
        <w:t>,</w:t>
      </w:r>
      <w:r>
        <w:rPr>
          <w:rFonts w:ascii="Times New Roman" w:hAnsi="Times New Roman" w:cs="Times New Roman"/>
          <w:sz w:val="24"/>
          <w:szCs w:val="24"/>
        </w:rPr>
        <w:t xml:space="preserve"> roman inédit (extrait liminaire, 495 mots), Chantal </w:t>
      </w:r>
      <w:proofErr w:type="spellStart"/>
      <w:r>
        <w:rPr>
          <w:rFonts w:ascii="Times New Roman" w:hAnsi="Times New Roman" w:cs="Times New Roman"/>
          <w:sz w:val="24"/>
          <w:szCs w:val="24"/>
        </w:rPr>
        <w:t>Danjou</w:t>
      </w:r>
      <w:proofErr w:type="spellEnd"/>
    </w:p>
    <w:p w14:paraId="5F3E65CA" w14:textId="149F8C4F" w:rsidR="00A469CE" w:rsidRPr="00BE6AF2" w:rsidRDefault="00A469CE" w:rsidP="00A469CE">
      <w:pPr>
        <w:spacing w:after="0" w:line="300" w:lineRule="exact"/>
        <w:ind w:firstLine="708"/>
        <w:jc w:val="both"/>
        <w:rPr>
          <w:rFonts w:ascii="Times New Roman" w:hAnsi="Times New Roman" w:cs="Times New Roman"/>
          <w:sz w:val="24"/>
          <w:szCs w:val="24"/>
        </w:rPr>
      </w:pPr>
      <w:r w:rsidRPr="00BE6AF2">
        <w:rPr>
          <w:rFonts w:ascii="Times New Roman" w:hAnsi="Times New Roman" w:cs="Times New Roman"/>
          <w:sz w:val="24"/>
          <w:szCs w:val="24"/>
        </w:rPr>
        <w:t xml:space="preserve">La profonde et profonde forêt entourait la maison, une si petite maison qui aurait presque eu l’air d’un champignon couleur de limace mûre. </w:t>
      </w:r>
    </w:p>
    <w:p w14:paraId="77D3EBCB" w14:textId="77777777" w:rsidR="00A469CE" w:rsidRPr="00BE6AF2" w:rsidRDefault="00A469CE" w:rsidP="00A469CE">
      <w:pPr>
        <w:spacing w:after="0" w:line="300" w:lineRule="exact"/>
        <w:ind w:firstLine="708"/>
        <w:jc w:val="both"/>
        <w:rPr>
          <w:rFonts w:ascii="Times New Roman" w:hAnsi="Times New Roman" w:cs="Times New Roman"/>
          <w:sz w:val="24"/>
          <w:szCs w:val="24"/>
        </w:rPr>
      </w:pPr>
      <w:r w:rsidRPr="00BE6AF2">
        <w:rPr>
          <w:rFonts w:ascii="Times New Roman" w:hAnsi="Times New Roman" w:cs="Times New Roman"/>
          <w:sz w:val="24"/>
          <w:szCs w:val="24"/>
        </w:rPr>
        <w:t xml:space="preserve">Limace mûre ? </w:t>
      </w:r>
    </w:p>
    <w:p w14:paraId="1809BCCA" w14:textId="77777777" w:rsidR="00A469CE" w:rsidRPr="00BE6AF2" w:rsidRDefault="00A469CE" w:rsidP="00A469CE">
      <w:pPr>
        <w:spacing w:after="0" w:line="300" w:lineRule="exact"/>
        <w:ind w:firstLine="708"/>
        <w:jc w:val="both"/>
        <w:rPr>
          <w:rFonts w:ascii="Times New Roman" w:hAnsi="Times New Roman" w:cs="Times New Roman"/>
          <w:sz w:val="24"/>
          <w:szCs w:val="24"/>
          <w:shd w:val="clear" w:color="auto" w:fill="FFFFFF"/>
        </w:rPr>
      </w:pPr>
      <w:r w:rsidRPr="00BE6AF2">
        <w:rPr>
          <w:rFonts w:ascii="Times New Roman" w:hAnsi="Times New Roman" w:cs="Times New Roman"/>
          <w:sz w:val="24"/>
          <w:szCs w:val="24"/>
        </w:rPr>
        <w:t xml:space="preserve">Ils regardèrent autour de la maison et échangèrent quelques clins d’œil, d’un air de dire qu’on n’avait jamais vu ni entendu parler du mûrissement des </w:t>
      </w:r>
      <w:proofErr w:type="spellStart"/>
      <w:r w:rsidRPr="00BE6AF2">
        <w:rPr>
          <w:rFonts w:ascii="Times New Roman" w:hAnsi="Times New Roman" w:cs="Times New Roman"/>
          <w:sz w:val="24"/>
          <w:szCs w:val="24"/>
          <w:shd w:val="clear" w:color="auto" w:fill="FFFFFF"/>
        </w:rPr>
        <w:t>stylommatophores</w:t>
      </w:r>
      <w:proofErr w:type="spellEnd"/>
      <w:r w:rsidRPr="00BE6AF2">
        <w:rPr>
          <w:rFonts w:ascii="Times New Roman" w:hAnsi="Times New Roman" w:cs="Times New Roman"/>
          <w:sz w:val="24"/>
          <w:szCs w:val="24"/>
          <w:shd w:val="clear" w:color="auto" w:fill="FFFFFF"/>
        </w:rPr>
        <w:t xml:space="preserve">. Il valait mieux d’ailleurs ignorer que de telles choses pussent se produire. Il n’empêche que son toit de lauzes, bombé, avait pris avec l’humidité une teinte plus foncée, brune sous laquelle un ocre un peu rouge osait percer à la faveur des premiers rayons de soleil après l’averse. </w:t>
      </w:r>
    </w:p>
    <w:p w14:paraId="489C568B" w14:textId="77777777" w:rsidR="00A469CE" w:rsidRPr="00BE6AF2" w:rsidRDefault="00A469CE" w:rsidP="00A469CE">
      <w:pPr>
        <w:spacing w:after="0" w:line="300" w:lineRule="exact"/>
        <w:ind w:firstLine="708"/>
        <w:jc w:val="both"/>
        <w:rPr>
          <w:rFonts w:ascii="Times New Roman" w:hAnsi="Times New Roman" w:cs="Times New Roman"/>
          <w:sz w:val="24"/>
          <w:szCs w:val="24"/>
          <w:shd w:val="clear" w:color="auto" w:fill="FFFFFF"/>
        </w:rPr>
      </w:pPr>
      <w:r w:rsidRPr="00BE6AF2">
        <w:rPr>
          <w:rFonts w:ascii="Times New Roman" w:hAnsi="Times New Roman" w:cs="Times New Roman"/>
          <w:sz w:val="24"/>
          <w:szCs w:val="24"/>
          <w:shd w:val="clear" w:color="auto" w:fill="FFFFFF"/>
        </w:rPr>
        <w:t xml:space="preserve">Mais les voilà qui s’interrogeaient : </w:t>
      </w:r>
      <w:proofErr w:type="spellStart"/>
      <w:r w:rsidRPr="00BE6AF2">
        <w:rPr>
          <w:rFonts w:ascii="Times New Roman" w:hAnsi="Times New Roman" w:cs="Times New Roman"/>
          <w:sz w:val="24"/>
          <w:szCs w:val="24"/>
          <w:shd w:val="clear" w:color="auto" w:fill="FFFFFF"/>
        </w:rPr>
        <w:t>stylommatophores</w:t>
      </w:r>
      <w:proofErr w:type="spellEnd"/>
      <w:r w:rsidRPr="00BE6AF2">
        <w:rPr>
          <w:rFonts w:ascii="Times New Roman" w:hAnsi="Times New Roman" w:cs="Times New Roman"/>
          <w:sz w:val="24"/>
          <w:szCs w:val="24"/>
          <w:shd w:val="clear" w:color="auto" w:fill="FFFFFF"/>
        </w:rPr>
        <w:t xml:space="preserve"> ? </w:t>
      </w:r>
    </w:p>
    <w:p w14:paraId="30B0DF13" w14:textId="6E7A4104" w:rsidR="00A469CE" w:rsidRPr="00BE6AF2" w:rsidRDefault="00A469CE" w:rsidP="00A469CE">
      <w:pPr>
        <w:spacing w:line="300" w:lineRule="exact"/>
        <w:ind w:firstLine="708"/>
        <w:jc w:val="both"/>
        <w:rPr>
          <w:rFonts w:ascii="Times New Roman" w:hAnsi="Times New Roman" w:cs="Times New Roman"/>
          <w:sz w:val="24"/>
          <w:szCs w:val="24"/>
          <w:shd w:val="clear" w:color="auto" w:fill="FFFFFF"/>
        </w:rPr>
      </w:pPr>
      <w:r w:rsidRPr="00BE6AF2">
        <w:rPr>
          <w:rFonts w:ascii="Times New Roman" w:hAnsi="Times New Roman" w:cs="Times New Roman"/>
          <w:sz w:val="24"/>
          <w:szCs w:val="24"/>
          <w:shd w:val="clear" w:color="auto" w:fill="FFFFFF"/>
        </w:rPr>
        <w:t>L’un d’eux parla de stylet ; un autre de voir ; « l’œil au bout de deux de leurs tentacules »</w:t>
      </w:r>
      <w:r>
        <w:rPr>
          <w:rFonts w:ascii="Times New Roman" w:hAnsi="Times New Roman" w:cs="Times New Roman"/>
          <w:sz w:val="24"/>
          <w:szCs w:val="24"/>
          <w:shd w:val="clear" w:color="auto" w:fill="FFFFFF"/>
        </w:rPr>
        <w:t xml:space="preserve"> précisa </w:t>
      </w:r>
      <w:r w:rsidRPr="00BE6AF2">
        <w:rPr>
          <w:rFonts w:ascii="Times New Roman" w:hAnsi="Times New Roman" w:cs="Times New Roman"/>
          <w:sz w:val="24"/>
          <w:szCs w:val="24"/>
          <w:shd w:val="clear" w:color="auto" w:fill="FFFFFF"/>
        </w:rPr>
        <w:t>en criant un troisième qui restait à l’orée du bois. Il fallait être trois pour parvenir à une conclusion. Élever la voix parfois pour se faire entendre. Un mince filet de fumée sortit de la cheminée, sorte d’aboutissement de réflexion.</w:t>
      </w:r>
    </w:p>
    <w:p w14:paraId="0C6AA7CF" w14:textId="77777777" w:rsidR="00A469CE" w:rsidRPr="00BE6AF2" w:rsidRDefault="00A469CE" w:rsidP="00A469CE">
      <w:pPr>
        <w:spacing w:after="0" w:line="300" w:lineRule="exact"/>
        <w:ind w:firstLine="708"/>
        <w:jc w:val="both"/>
        <w:rPr>
          <w:rFonts w:ascii="Times New Roman" w:hAnsi="Times New Roman" w:cs="Times New Roman"/>
          <w:sz w:val="24"/>
          <w:szCs w:val="24"/>
          <w:shd w:val="clear" w:color="auto" w:fill="FFFFFF"/>
        </w:rPr>
      </w:pPr>
      <w:r w:rsidRPr="00BE6AF2">
        <w:rPr>
          <w:rFonts w:ascii="Times New Roman" w:hAnsi="Times New Roman" w:cs="Times New Roman"/>
          <w:sz w:val="24"/>
          <w:szCs w:val="24"/>
          <w:shd w:val="clear" w:color="auto" w:fill="FFFFFF"/>
        </w:rPr>
        <w:t xml:space="preserve">Ils disparurent. </w:t>
      </w:r>
    </w:p>
    <w:p w14:paraId="72B463BF" w14:textId="77777777" w:rsidR="00A469CE" w:rsidRPr="00BE6AF2" w:rsidRDefault="00A469CE" w:rsidP="00A469CE">
      <w:pPr>
        <w:spacing w:after="0" w:line="300" w:lineRule="exact"/>
        <w:ind w:firstLine="708"/>
        <w:jc w:val="both"/>
        <w:rPr>
          <w:rFonts w:ascii="Times New Roman" w:hAnsi="Times New Roman" w:cs="Times New Roman"/>
          <w:sz w:val="24"/>
          <w:szCs w:val="24"/>
          <w:shd w:val="clear" w:color="auto" w:fill="FFFFFF"/>
        </w:rPr>
      </w:pPr>
      <w:r w:rsidRPr="00BE6AF2">
        <w:rPr>
          <w:rFonts w:ascii="Times New Roman" w:hAnsi="Times New Roman" w:cs="Times New Roman"/>
          <w:sz w:val="24"/>
          <w:szCs w:val="24"/>
          <w:shd w:val="clear" w:color="auto" w:fill="FFFFFF"/>
        </w:rPr>
        <w:t xml:space="preserve">Ils s’effacèrent. </w:t>
      </w:r>
    </w:p>
    <w:p w14:paraId="0D639565" w14:textId="77777777" w:rsidR="00A469CE" w:rsidRPr="00BE6AF2" w:rsidRDefault="00A469CE" w:rsidP="00A469CE">
      <w:pPr>
        <w:spacing w:after="0" w:line="300" w:lineRule="exact"/>
        <w:ind w:firstLine="708"/>
        <w:jc w:val="both"/>
        <w:rPr>
          <w:rFonts w:ascii="Times New Roman" w:hAnsi="Times New Roman" w:cs="Times New Roman"/>
          <w:sz w:val="24"/>
          <w:szCs w:val="24"/>
          <w:shd w:val="clear" w:color="auto" w:fill="FFFFFF"/>
        </w:rPr>
      </w:pPr>
      <w:r w:rsidRPr="00BE6AF2">
        <w:rPr>
          <w:rFonts w:ascii="Times New Roman" w:hAnsi="Times New Roman" w:cs="Times New Roman"/>
          <w:sz w:val="24"/>
          <w:szCs w:val="24"/>
          <w:shd w:val="clear" w:color="auto" w:fill="FFFFFF"/>
        </w:rPr>
        <w:t xml:space="preserve">Le vent. </w:t>
      </w:r>
    </w:p>
    <w:p w14:paraId="4066F2AC" w14:textId="77777777" w:rsidR="00A469CE" w:rsidRPr="00BE6AF2" w:rsidRDefault="00A469CE" w:rsidP="00A469CE">
      <w:pPr>
        <w:spacing w:after="0" w:line="300" w:lineRule="exact"/>
        <w:ind w:firstLine="708"/>
        <w:jc w:val="both"/>
        <w:rPr>
          <w:rFonts w:ascii="Times New Roman" w:hAnsi="Times New Roman" w:cs="Times New Roman"/>
          <w:sz w:val="24"/>
          <w:szCs w:val="24"/>
          <w:shd w:val="clear" w:color="auto" w:fill="FFFFFF"/>
        </w:rPr>
      </w:pPr>
      <w:r w:rsidRPr="00BE6AF2">
        <w:rPr>
          <w:rFonts w:ascii="Times New Roman" w:hAnsi="Times New Roman" w:cs="Times New Roman"/>
          <w:sz w:val="24"/>
          <w:szCs w:val="24"/>
          <w:shd w:val="clear" w:color="auto" w:fill="FFFFFF"/>
        </w:rPr>
        <w:t xml:space="preserve">Les gerbes d’eau qui tombaient des arbres. </w:t>
      </w:r>
    </w:p>
    <w:p w14:paraId="4878860D" w14:textId="77777777" w:rsidR="00A469CE" w:rsidRPr="00BE6AF2" w:rsidRDefault="00A469CE" w:rsidP="00A469CE">
      <w:pPr>
        <w:spacing w:after="0" w:line="300" w:lineRule="exact"/>
        <w:ind w:firstLine="708"/>
        <w:jc w:val="both"/>
        <w:rPr>
          <w:rFonts w:ascii="Times New Roman" w:hAnsi="Times New Roman" w:cs="Times New Roman"/>
          <w:sz w:val="24"/>
          <w:szCs w:val="24"/>
          <w:shd w:val="clear" w:color="auto" w:fill="FFFFFF"/>
        </w:rPr>
      </w:pPr>
      <w:r w:rsidRPr="00BE6AF2">
        <w:rPr>
          <w:rFonts w:ascii="Times New Roman" w:hAnsi="Times New Roman" w:cs="Times New Roman"/>
          <w:sz w:val="24"/>
          <w:szCs w:val="24"/>
          <w:shd w:val="clear" w:color="auto" w:fill="FFFFFF"/>
        </w:rPr>
        <w:t xml:space="preserve">La gouttière qui sifflait. </w:t>
      </w:r>
    </w:p>
    <w:p w14:paraId="52BB8B32" w14:textId="77777777" w:rsidR="00A469CE" w:rsidRPr="00BE6AF2" w:rsidRDefault="00A469CE" w:rsidP="00A469CE">
      <w:pPr>
        <w:spacing w:after="0" w:line="300" w:lineRule="exact"/>
        <w:ind w:firstLine="708"/>
        <w:jc w:val="both"/>
        <w:rPr>
          <w:rFonts w:ascii="Times New Roman" w:hAnsi="Times New Roman" w:cs="Times New Roman"/>
          <w:sz w:val="24"/>
          <w:szCs w:val="24"/>
          <w:shd w:val="clear" w:color="auto" w:fill="FFFFFF"/>
        </w:rPr>
      </w:pPr>
      <w:r w:rsidRPr="00BE6AF2">
        <w:rPr>
          <w:rFonts w:ascii="Times New Roman" w:hAnsi="Times New Roman" w:cs="Times New Roman"/>
          <w:sz w:val="24"/>
          <w:szCs w:val="24"/>
          <w:shd w:val="clear" w:color="auto" w:fill="FFFFFF"/>
        </w:rPr>
        <w:t xml:space="preserve">La maison s’enfonça. </w:t>
      </w:r>
    </w:p>
    <w:p w14:paraId="7FD7DB45" w14:textId="77777777" w:rsidR="00A469CE" w:rsidRPr="00BE6AF2" w:rsidRDefault="00A469CE" w:rsidP="00A469CE">
      <w:pPr>
        <w:spacing w:line="300" w:lineRule="exact"/>
        <w:ind w:firstLine="708"/>
        <w:jc w:val="both"/>
        <w:rPr>
          <w:rFonts w:ascii="Times New Roman" w:hAnsi="Times New Roman" w:cs="Times New Roman"/>
          <w:sz w:val="24"/>
          <w:szCs w:val="24"/>
          <w:shd w:val="clear" w:color="auto" w:fill="FFFFFF"/>
        </w:rPr>
      </w:pPr>
      <w:r w:rsidRPr="00BE6AF2">
        <w:rPr>
          <w:rFonts w:ascii="Times New Roman" w:hAnsi="Times New Roman" w:cs="Times New Roman"/>
          <w:sz w:val="24"/>
          <w:szCs w:val="24"/>
          <w:shd w:val="clear" w:color="auto" w:fill="FFFFFF"/>
        </w:rPr>
        <w:t>La terre toute gonflée. La moindre empreinte se creusait.  D’épais bourrelets et bien gras brillaient de chaque côté. Il n’y avait vraiment plus que la maison. Ce quasi noir autour. Dès qu’on s’é</w:t>
      </w:r>
      <w:r>
        <w:rPr>
          <w:rFonts w:ascii="Times New Roman" w:hAnsi="Times New Roman" w:cs="Times New Roman"/>
          <w:sz w:val="24"/>
          <w:szCs w:val="24"/>
          <w:shd w:val="clear" w:color="auto" w:fill="FFFFFF"/>
        </w:rPr>
        <w:t>loignait d’un mètre de ses murs</w:t>
      </w:r>
      <w:r w:rsidRPr="00BE6AF2">
        <w:rPr>
          <w:rFonts w:ascii="Times New Roman" w:hAnsi="Times New Roman" w:cs="Times New Roman"/>
          <w:sz w:val="24"/>
          <w:szCs w:val="24"/>
          <w:shd w:val="clear" w:color="auto" w:fill="FFFFFF"/>
        </w:rPr>
        <w:t xml:space="preserve"> tout plongeait dans l’incertitude. Et ces limaces sur le toit, sur les chemins, ces rubans de limaces. Toute cette longueur invraisemblable de limaces. Quelle odeur avaient-elles ? Un peu sucrée sans doute. L’homme qui était resté à la lisière de la forêt réapparut. Il acquiesça : </w:t>
      </w:r>
      <w:r>
        <w:rPr>
          <w:rFonts w:ascii="Times New Roman" w:hAnsi="Times New Roman" w:cs="Times New Roman"/>
          <w:sz w:val="24"/>
          <w:szCs w:val="24"/>
          <w:shd w:val="clear" w:color="auto" w:fill="FFFFFF"/>
        </w:rPr>
        <w:t>« </w:t>
      </w:r>
      <w:r w:rsidRPr="00BE6AF2">
        <w:rPr>
          <w:rFonts w:ascii="Times New Roman" w:hAnsi="Times New Roman" w:cs="Times New Roman"/>
          <w:sz w:val="24"/>
          <w:szCs w:val="24"/>
          <w:shd w:val="clear" w:color="auto" w:fill="FFFFFF"/>
        </w:rPr>
        <w:t>Oui, un peu sucrée.</w:t>
      </w:r>
      <w:r>
        <w:rPr>
          <w:rFonts w:ascii="Times New Roman" w:hAnsi="Times New Roman" w:cs="Times New Roman"/>
          <w:sz w:val="24"/>
          <w:szCs w:val="24"/>
          <w:shd w:val="clear" w:color="auto" w:fill="FFFFFF"/>
        </w:rPr>
        <w:t> ».</w:t>
      </w:r>
      <w:r w:rsidRPr="00BE6AF2">
        <w:rPr>
          <w:rFonts w:ascii="Times New Roman" w:hAnsi="Times New Roman" w:cs="Times New Roman"/>
          <w:sz w:val="24"/>
          <w:szCs w:val="24"/>
          <w:shd w:val="clear" w:color="auto" w:fill="FFFFFF"/>
        </w:rPr>
        <w:t xml:space="preserve"> Il se tint immobile un moment. Seul et roide. Un peu penché sur la droite. Aussi sombre que les troncs qui s’alignaient à côté de lui. </w:t>
      </w:r>
    </w:p>
    <w:p w14:paraId="3B9B0EF6" w14:textId="77777777" w:rsidR="00A469CE" w:rsidRPr="00BE6AF2" w:rsidRDefault="00A469CE" w:rsidP="00A469CE">
      <w:pPr>
        <w:spacing w:line="300" w:lineRule="exact"/>
        <w:ind w:firstLine="708"/>
        <w:jc w:val="both"/>
        <w:rPr>
          <w:rFonts w:ascii="Times New Roman" w:hAnsi="Times New Roman" w:cs="Times New Roman"/>
          <w:sz w:val="24"/>
          <w:szCs w:val="24"/>
          <w:shd w:val="clear" w:color="auto" w:fill="FFFFFF"/>
        </w:rPr>
      </w:pPr>
      <w:proofErr w:type="spellStart"/>
      <w:r w:rsidRPr="00BE6AF2">
        <w:rPr>
          <w:rFonts w:ascii="Times New Roman" w:hAnsi="Times New Roman" w:cs="Times New Roman"/>
          <w:sz w:val="24"/>
          <w:szCs w:val="24"/>
          <w:shd w:val="clear" w:color="auto" w:fill="FFFFFF"/>
        </w:rPr>
        <w:t>Lonie</w:t>
      </w:r>
      <w:proofErr w:type="spellEnd"/>
      <w:r w:rsidRPr="00BE6AF2">
        <w:rPr>
          <w:rFonts w:ascii="Times New Roman" w:hAnsi="Times New Roman" w:cs="Times New Roman"/>
          <w:sz w:val="24"/>
          <w:szCs w:val="24"/>
          <w:shd w:val="clear" w:color="auto" w:fill="FFFFFF"/>
        </w:rPr>
        <w:t xml:space="preserve"> pencha légèrement la tête vers la gauche. Elle eut l’impression qu’il s’éclipsait. Ou s’éteignait. Elle hésita. Une silhouette à peine détachée de celles des arbres portant au front la loupiote rouge d’une lampe frontale. C’était ça</w:t>
      </w:r>
      <w:r>
        <w:rPr>
          <w:rFonts w:ascii="Times New Roman" w:hAnsi="Times New Roman" w:cs="Times New Roman"/>
          <w:sz w:val="24"/>
          <w:szCs w:val="24"/>
          <w:shd w:val="clear" w:color="auto" w:fill="FFFFFF"/>
        </w:rPr>
        <w:t>.</w:t>
      </w:r>
      <w:r w:rsidRPr="00BE6AF2">
        <w:rPr>
          <w:rFonts w:ascii="Times New Roman" w:hAnsi="Times New Roman" w:cs="Times New Roman"/>
          <w:sz w:val="24"/>
          <w:szCs w:val="24"/>
          <w:shd w:val="clear" w:color="auto" w:fill="FFFFFF"/>
        </w:rPr>
        <w:t xml:space="preserve"> Effrayant. Mais puisqu’il s’était volatilisé… Lui, oui. Pas ce sucré qui lui sembla envahir la pièce. Elle regarda à nouveau à l’extérieur. À quoi bon ? La nuit tombait brusquement. Le soir était peu marqué. Tout se jouait dans la pièce à présent. Les rafales et le ruissellement incessant tambourinaient si fort sur le toit que le salon paraissait rempli de bâtons de pluie toujours renversés. Une odeur d’humidité avec son irrésistible note sucrée imprégnait les murs, la fenêtre à petits carreaux avec son rideau à damier blanc et bleu, le canapé. </w:t>
      </w:r>
    </w:p>
    <w:p w14:paraId="4699D36D" w14:textId="77777777" w:rsidR="00A469CE" w:rsidRPr="00BE6AF2" w:rsidRDefault="00A469CE" w:rsidP="00A469CE">
      <w:pPr>
        <w:spacing w:after="0" w:line="300" w:lineRule="exact"/>
        <w:ind w:firstLine="708"/>
        <w:jc w:val="both"/>
        <w:rPr>
          <w:rFonts w:ascii="Times New Roman" w:hAnsi="Times New Roman" w:cs="Times New Roman"/>
          <w:sz w:val="24"/>
          <w:szCs w:val="24"/>
          <w:shd w:val="clear" w:color="auto" w:fill="FFFFFF"/>
        </w:rPr>
      </w:pPr>
      <w:r w:rsidRPr="00BE6AF2">
        <w:rPr>
          <w:rFonts w:ascii="Times New Roman" w:hAnsi="Times New Roman" w:cs="Times New Roman"/>
          <w:sz w:val="24"/>
          <w:szCs w:val="24"/>
          <w:shd w:val="clear" w:color="auto" w:fill="FFFFFF"/>
        </w:rPr>
        <w:t>Du bois.</w:t>
      </w:r>
    </w:p>
    <w:p w14:paraId="1650D132" w14:textId="77777777" w:rsidR="00A469CE" w:rsidRPr="00BE6AF2" w:rsidRDefault="00A469CE" w:rsidP="00A469CE">
      <w:pPr>
        <w:spacing w:after="0" w:line="300" w:lineRule="exact"/>
        <w:ind w:firstLine="708"/>
        <w:jc w:val="both"/>
        <w:rPr>
          <w:rFonts w:ascii="Times New Roman" w:hAnsi="Times New Roman" w:cs="Times New Roman"/>
          <w:sz w:val="24"/>
          <w:szCs w:val="24"/>
          <w:shd w:val="clear" w:color="auto" w:fill="FFFFFF"/>
        </w:rPr>
      </w:pPr>
      <w:r w:rsidRPr="00BE6AF2">
        <w:rPr>
          <w:rFonts w:ascii="Times New Roman" w:hAnsi="Times New Roman" w:cs="Times New Roman"/>
          <w:sz w:val="24"/>
          <w:szCs w:val="24"/>
          <w:shd w:val="clear" w:color="auto" w:fill="FFFFFF"/>
        </w:rPr>
        <w:lastRenderedPageBreak/>
        <w:t xml:space="preserve">Il lui aurait fallu trois ou quatre bûches de plus. </w:t>
      </w:r>
    </w:p>
    <w:p w14:paraId="3576216A" w14:textId="04BAFD99" w:rsidR="00A469CE" w:rsidRPr="00F33496" w:rsidRDefault="00A469CE" w:rsidP="00A469CE">
      <w:pPr>
        <w:spacing w:line="300" w:lineRule="exact"/>
        <w:ind w:firstLine="708"/>
        <w:jc w:val="both"/>
        <w:rPr>
          <w:rFonts w:ascii="Times New Roman" w:hAnsi="Times New Roman" w:cs="Times New Roman"/>
          <w:sz w:val="24"/>
          <w:szCs w:val="24"/>
          <w:shd w:val="clear" w:color="auto" w:fill="FFFFFF"/>
          <w:lang w:val="en-AU"/>
        </w:rPr>
      </w:pPr>
      <w:r w:rsidRPr="00BE6AF2">
        <w:rPr>
          <w:rFonts w:ascii="Times New Roman" w:hAnsi="Times New Roman" w:cs="Times New Roman"/>
          <w:sz w:val="24"/>
          <w:szCs w:val="24"/>
          <w:shd w:val="clear" w:color="auto" w:fill="FFFFFF"/>
        </w:rPr>
        <w:t xml:space="preserve">L’idée de ressortir… « Ressortir » – répéta en écho l’homme des frontières, entre forêt et hameau, bien que les autres maisons soient vides, entre bêtes et humains. Mais il n’y avait qu’elle et ces hommes étranges qui venaient avec le soir et la pluie. </w:t>
      </w:r>
      <w:r w:rsidRPr="00F33496">
        <w:rPr>
          <w:rFonts w:ascii="Times New Roman" w:hAnsi="Times New Roman" w:cs="Times New Roman"/>
          <w:sz w:val="24"/>
          <w:szCs w:val="24"/>
          <w:shd w:val="clear" w:color="auto" w:fill="FFFFFF"/>
          <w:lang w:val="en-AU"/>
        </w:rPr>
        <w:t xml:space="preserve">Elle </w:t>
      </w:r>
      <w:proofErr w:type="spellStart"/>
      <w:r w:rsidRPr="00F33496">
        <w:rPr>
          <w:rFonts w:ascii="Times New Roman" w:hAnsi="Times New Roman" w:cs="Times New Roman"/>
          <w:sz w:val="24"/>
          <w:szCs w:val="24"/>
          <w:shd w:val="clear" w:color="auto" w:fill="FFFFFF"/>
          <w:lang w:val="en-AU"/>
        </w:rPr>
        <w:t>eut</w:t>
      </w:r>
      <w:proofErr w:type="spellEnd"/>
      <w:r w:rsidRPr="00F33496">
        <w:rPr>
          <w:rFonts w:ascii="Times New Roman" w:hAnsi="Times New Roman" w:cs="Times New Roman"/>
          <w:sz w:val="24"/>
          <w:szCs w:val="24"/>
          <w:shd w:val="clear" w:color="auto" w:fill="FFFFFF"/>
          <w:lang w:val="en-AU"/>
        </w:rPr>
        <w:t xml:space="preserve"> un frisson. </w:t>
      </w:r>
    </w:p>
    <w:p w14:paraId="11A966FB" w14:textId="77777777" w:rsidR="00D2508F" w:rsidRDefault="00D2508F" w:rsidP="0009199C">
      <w:pPr>
        <w:pStyle w:val="WW-Standard"/>
        <w:jc w:val="both"/>
        <w:rPr>
          <w:b/>
          <w:bCs/>
          <w:lang w:val="en-AU"/>
        </w:rPr>
      </w:pPr>
    </w:p>
    <w:p w14:paraId="7D62ADA4" w14:textId="77777777" w:rsidR="00D2508F" w:rsidRDefault="00D2508F" w:rsidP="0009199C">
      <w:pPr>
        <w:pStyle w:val="WW-Standard"/>
        <w:jc w:val="both"/>
        <w:rPr>
          <w:b/>
          <w:bCs/>
          <w:lang w:val="en-AU"/>
        </w:rPr>
      </w:pPr>
    </w:p>
    <w:p w14:paraId="6A983925" w14:textId="77777777" w:rsidR="00D2508F" w:rsidRDefault="00D2508F" w:rsidP="0009199C">
      <w:pPr>
        <w:pStyle w:val="WW-Standard"/>
        <w:jc w:val="both"/>
        <w:rPr>
          <w:b/>
          <w:bCs/>
          <w:lang w:val="en-AU"/>
        </w:rPr>
      </w:pPr>
    </w:p>
    <w:p w14:paraId="489A1418" w14:textId="77777777" w:rsidR="00D2508F" w:rsidRDefault="00D2508F" w:rsidP="0009199C">
      <w:pPr>
        <w:pStyle w:val="WW-Standard"/>
        <w:jc w:val="both"/>
        <w:rPr>
          <w:b/>
          <w:bCs/>
          <w:lang w:val="en-AU"/>
        </w:rPr>
      </w:pPr>
    </w:p>
    <w:p w14:paraId="3E094697" w14:textId="5EC547A8" w:rsidR="0009199C" w:rsidRDefault="0009199C" w:rsidP="00F33496">
      <w:pPr>
        <w:pStyle w:val="WW-Standard"/>
        <w:jc w:val="center"/>
        <w:rPr>
          <w:b/>
          <w:bCs/>
          <w:lang w:val="en-AU"/>
        </w:rPr>
      </w:pPr>
      <w:proofErr w:type="spellStart"/>
      <w:r w:rsidRPr="00143B51">
        <w:rPr>
          <w:b/>
          <w:bCs/>
          <w:lang w:val="en-AU"/>
        </w:rPr>
        <w:t>Biographie</w:t>
      </w:r>
      <w:proofErr w:type="spellEnd"/>
    </w:p>
    <w:p w14:paraId="6AD25EC2" w14:textId="77777777" w:rsidR="0009199C" w:rsidRPr="0009199C" w:rsidRDefault="0009199C" w:rsidP="00F33496">
      <w:pPr>
        <w:spacing w:after="0" w:line="240" w:lineRule="auto"/>
        <w:jc w:val="center"/>
        <w:rPr>
          <w:rFonts w:ascii="Times New Roman" w:eastAsia="Times New Roman" w:hAnsi="Times New Roman" w:cs="Times New Roman"/>
          <w:b/>
          <w:sz w:val="24"/>
          <w:szCs w:val="24"/>
          <w:lang w:val="en-AU" w:eastAsia="fr-FR"/>
        </w:rPr>
      </w:pPr>
      <w:r w:rsidRPr="0009199C">
        <w:rPr>
          <w:rFonts w:ascii="Times New Roman" w:eastAsia="Times New Roman" w:hAnsi="Times New Roman" w:cs="Times New Roman"/>
          <w:b/>
          <w:sz w:val="24"/>
          <w:szCs w:val="24"/>
          <w:lang w:val="en-AU" w:eastAsia="fr-FR"/>
        </w:rPr>
        <w:t xml:space="preserve">Chantal </w:t>
      </w:r>
      <w:proofErr w:type="spellStart"/>
      <w:r w:rsidRPr="0009199C">
        <w:rPr>
          <w:rFonts w:ascii="Times New Roman" w:eastAsia="Times New Roman" w:hAnsi="Times New Roman" w:cs="Times New Roman"/>
          <w:b/>
          <w:sz w:val="24"/>
          <w:szCs w:val="24"/>
          <w:lang w:val="en-AU" w:eastAsia="fr-FR"/>
        </w:rPr>
        <w:t>Danjou</w:t>
      </w:r>
      <w:proofErr w:type="spellEnd"/>
    </w:p>
    <w:p w14:paraId="02BDEA9C" w14:textId="43F7E7F3" w:rsidR="0009199C" w:rsidRDefault="0009199C" w:rsidP="0009199C">
      <w:pPr>
        <w:pStyle w:val="WW-Standard"/>
        <w:jc w:val="both"/>
        <w:rPr>
          <w:b/>
          <w:bCs/>
          <w:i/>
          <w:iCs/>
          <w:lang w:val="en-AU"/>
        </w:rPr>
      </w:pPr>
      <w:r w:rsidRPr="00143B51">
        <w:rPr>
          <w:b/>
          <w:bCs/>
          <w:i/>
          <w:iCs/>
          <w:lang w:val="en-AU"/>
        </w:rPr>
        <w:t xml:space="preserve">NOTE: </w:t>
      </w:r>
      <w:r>
        <w:rPr>
          <w:b/>
          <w:bCs/>
          <w:i/>
          <w:iCs/>
          <w:lang w:val="en-AU"/>
        </w:rPr>
        <w:t>This bio text</w:t>
      </w:r>
      <w:r w:rsidRPr="00143B51">
        <w:rPr>
          <w:b/>
          <w:bCs/>
          <w:i/>
          <w:iCs/>
          <w:lang w:val="en-AU"/>
        </w:rPr>
        <w:t xml:space="preserve"> is for your information only</w:t>
      </w:r>
      <w:r>
        <w:rPr>
          <w:b/>
          <w:bCs/>
          <w:i/>
          <w:iCs/>
          <w:lang w:val="en-AU"/>
        </w:rPr>
        <w:t>,</w:t>
      </w:r>
      <w:r w:rsidRPr="00143B51">
        <w:rPr>
          <w:b/>
          <w:bCs/>
          <w:i/>
          <w:iCs/>
          <w:lang w:val="en-AU"/>
        </w:rPr>
        <w:t xml:space="preserve"> it is NOT FOR TRANSLATION</w:t>
      </w:r>
    </w:p>
    <w:p w14:paraId="141F0E03" w14:textId="77777777" w:rsidR="0009199C" w:rsidRPr="0009199C" w:rsidRDefault="0009199C" w:rsidP="0009199C">
      <w:pPr>
        <w:spacing w:after="0" w:line="240" w:lineRule="auto"/>
        <w:jc w:val="both"/>
        <w:rPr>
          <w:rFonts w:ascii="Times New Roman" w:eastAsia="Times New Roman" w:hAnsi="Times New Roman" w:cs="Times New Roman"/>
          <w:b/>
          <w:sz w:val="24"/>
          <w:szCs w:val="24"/>
          <w:lang w:val="en-AU" w:eastAsia="fr-FR"/>
        </w:rPr>
      </w:pPr>
    </w:p>
    <w:p w14:paraId="0669354D" w14:textId="77777777" w:rsidR="0009199C" w:rsidRDefault="0009199C" w:rsidP="0009199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xml:space="preserve">Chantal </w:t>
      </w:r>
      <w:proofErr w:type="spellStart"/>
      <w:r>
        <w:rPr>
          <w:rFonts w:ascii="Times New Roman" w:eastAsia="Times New Roman" w:hAnsi="Times New Roman" w:cs="Times New Roman"/>
          <w:bCs/>
          <w:sz w:val="24"/>
          <w:szCs w:val="24"/>
          <w:lang w:eastAsia="fr-FR"/>
        </w:rPr>
        <w:t>Danjou</w:t>
      </w:r>
      <w:proofErr w:type="spellEnd"/>
      <w:r w:rsidRPr="00D97832">
        <w:rPr>
          <w:rFonts w:ascii="Times New Roman" w:eastAsia="Times New Roman" w:hAnsi="Times New Roman" w:cs="Times New Roman"/>
          <w:b/>
          <w:sz w:val="24"/>
          <w:szCs w:val="24"/>
          <w:lang w:eastAsia="fr-FR"/>
        </w:rPr>
        <w:t xml:space="preserve"> </w:t>
      </w:r>
      <w:r w:rsidRPr="00D97832">
        <w:rPr>
          <w:rFonts w:ascii="Times New Roman" w:eastAsia="Times New Roman" w:hAnsi="Times New Roman" w:cs="Times New Roman"/>
          <w:sz w:val="24"/>
          <w:szCs w:val="24"/>
          <w:lang w:eastAsia="fr-FR"/>
        </w:rPr>
        <w:t xml:space="preserve">est l’auteur d’une trentaine d’ouvrages (poésie, essai, prose), critique littéraire, par ailleurs membre du conseil de rédaction des </w:t>
      </w:r>
      <w:proofErr w:type="spellStart"/>
      <w:r w:rsidRPr="00D97832">
        <w:rPr>
          <w:rFonts w:ascii="Times New Roman" w:eastAsia="Times New Roman" w:hAnsi="Times New Roman" w:cs="Times New Roman"/>
          <w:sz w:val="24"/>
          <w:szCs w:val="24"/>
          <w:lang w:eastAsia="fr-FR"/>
        </w:rPr>
        <w:t>Editions</w:t>
      </w:r>
      <w:proofErr w:type="spellEnd"/>
      <w:r w:rsidRPr="00D97832">
        <w:rPr>
          <w:rFonts w:ascii="Times New Roman" w:eastAsia="Times New Roman" w:hAnsi="Times New Roman" w:cs="Times New Roman"/>
          <w:sz w:val="24"/>
          <w:szCs w:val="24"/>
          <w:lang w:eastAsia="fr-FR"/>
        </w:rPr>
        <w:t xml:space="preserve"> Encres Vives, elle vit et travaille aujourd’hui dans le Var après un long séjour parisien. Docteur ès lettres (</w:t>
      </w:r>
      <w:r w:rsidRPr="00D97832">
        <w:rPr>
          <w:rFonts w:ascii="Times New Roman" w:eastAsia="Times New Roman" w:hAnsi="Times New Roman" w:cs="Times New Roman"/>
          <w:i/>
          <w:sz w:val="24"/>
          <w:szCs w:val="24"/>
          <w:lang w:eastAsia="fr-FR"/>
        </w:rPr>
        <w:t>La femme seule à travers Colette et Katherine Mansfield</w:t>
      </w:r>
      <w:r w:rsidRPr="00D97832">
        <w:rPr>
          <w:rFonts w:ascii="Times New Roman" w:eastAsia="Times New Roman" w:hAnsi="Times New Roman" w:cs="Times New Roman"/>
          <w:sz w:val="24"/>
          <w:szCs w:val="24"/>
          <w:lang w:eastAsia="fr-FR"/>
        </w:rPr>
        <w:t>, Paris-Sorbonne IV) professeur durant de nombreuses années, elle intervient à présent dans des instituts universitaires de formation d’enseignants (direction de mémoires, cours sur la poésie contemporaine et conceptions de projets concernant la lecture et l’expérience poétiques). De 1989 à 2021, elle participe à faire connaître la poésie contemporaine avec l’association qu’elle a cofondée, La Roue Traversière : présentation d’auteurs ; tables rondes autour d’éditeurs de poésie ; interdisciplinarité artistique ; le poète et son traducteur.</w:t>
      </w:r>
    </w:p>
    <w:p w14:paraId="0D2E84E5" w14:textId="77777777" w:rsidR="0009199C" w:rsidRPr="00D97832" w:rsidRDefault="0009199C" w:rsidP="0009199C">
      <w:pPr>
        <w:spacing w:after="0" w:line="240" w:lineRule="auto"/>
        <w:jc w:val="both"/>
        <w:rPr>
          <w:rFonts w:ascii="Times New Roman" w:eastAsia="Times New Roman" w:hAnsi="Times New Roman" w:cs="Times New Roman"/>
          <w:b/>
          <w:sz w:val="24"/>
          <w:szCs w:val="24"/>
          <w:lang w:eastAsia="fr-FR"/>
        </w:rPr>
      </w:pPr>
    </w:p>
    <w:p w14:paraId="4CAD0854" w14:textId="77777777" w:rsidR="0009199C" w:rsidRPr="00D97832" w:rsidRDefault="0009199C" w:rsidP="0009199C">
      <w:pPr>
        <w:spacing w:after="0" w:line="240" w:lineRule="auto"/>
        <w:jc w:val="both"/>
        <w:rPr>
          <w:rFonts w:ascii="Times New Roman" w:eastAsia="Times New Roman" w:hAnsi="Times New Roman" w:cs="Times New Roman"/>
          <w:bCs/>
          <w:iCs/>
          <w:sz w:val="24"/>
          <w:szCs w:val="24"/>
          <w:lang w:eastAsia="fr-FR"/>
        </w:rPr>
      </w:pPr>
      <w:r w:rsidRPr="00D97832">
        <w:rPr>
          <w:rFonts w:ascii="Times New Roman" w:eastAsia="Times New Roman" w:hAnsi="Times New Roman" w:cs="Times New Roman"/>
          <w:sz w:val="24"/>
          <w:szCs w:val="24"/>
          <w:lang w:eastAsia="fr-FR"/>
        </w:rPr>
        <w:t xml:space="preserve">Récemment, en poésie : </w:t>
      </w:r>
      <w:r w:rsidRPr="00D97832">
        <w:rPr>
          <w:rFonts w:ascii="Times New Roman" w:eastAsia="Times New Roman" w:hAnsi="Times New Roman" w:cs="Times New Roman"/>
          <w:i/>
          <w:sz w:val="24"/>
          <w:szCs w:val="24"/>
          <w:lang w:eastAsia="fr-FR"/>
        </w:rPr>
        <w:t>L’ancêtre sans visage</w:t>
      </w:r>
      <w:r w:rsidRPr="00D97832">
        <w:rPr>
          <w:rFonts w:ascii="Times New Roman" w:eastAsia="Times New Roman" w:hAnsi="Times New Roman" w:cs="Times New Roman"/>
          <w:sz w:val="24"/>
          <w:szCs w:val="24"/>
          <w:lang w:eastAsia="fr-FR"/>
        </w:rPr>
        <w:t xml:space="preserve">, </w:t>
      </w:r>
      <w:r w:rsidRPr="00D97832">
        <w:rPr>
          <w:rFonts w:ascii="Times New Roman" w:eastAsia="Times New Roman" w:hAnsi="Times New Roman" w:cs="Times New Roman"/>
          <w:bCs/>
          <w:sz w:val="24"/>
          <w:szCs w:val="24"/>
          <w:lang w:eastAsia="fr-FR"/>
        </w:rPr>
        <w:t>Ed. Collodion, 2016,</w:t>
      </w:r>
      <w:r w:rsidRPr="00D97832">
        <w:rPr>
          <w:rFonts w:ascii="Times New Roman" w:eastAsia="Times New Roman" w:hAnsi="Times New Roman" w:cs="Times New Roman"/>
          <w:sz w:val="24"/>
          <w:szCs w:val="24"/>
          <w:lang w:eastAsia="fr-FR"/>
        </w:rPr>
        <w:t xml:space="preserve"> </w:t>
      </w:r>
      <w:r w:rsidRPr="00D97832">
        <w:rPr>
          <w:rFonts w:ascii="Times New Roman" w:eastAsia="Times New Roman" w:hAnsi="Times New Roman" w:cs="Times New Roman"/>
          <w:i/>
          <w:sz w:val="24"/>
          <w:szCs w:val="24"/>
          <w:lang w:eastAsia="fr-FR"/>
        </w:rPr>
        <w:t>L’Ombre et l’invisible</w:t>
      </w:r>
      <w:r w:rsidRPr="00D97832">
        <w:rPr>
          <w:rFonts w:ascii="Times New Roman" w:eastAsia="Times New Roman" w:hAnsi="Times New Roman" w:cs="Times New Roman"/>
          <w:sz w:val="24"/>
          <w:szCs w:val="24"/>
          <w:lang w:eastAsia="fr-FR"/>
        </w:rPr>
        <w:t xml:space="preserve">, Les Cahiers du </w:t>
      </w:r>
      <w:proofErr w:type="spellStart"/>
      <w:r w:rsidRPr="00D97832">
        <w:rPr>
          <w:rFonts w:ascii="Times New Roman" w:eastAsia="Calibri" w:hAnsi="Times New Roman" w:cs="Times New Roman"/>
          <w:sz w:val="24"/>
          <w:szCs w:val="24"/>
        </w:rPr>
        <w:t>Museur</w:t>
      </w:r>
      <w:proofErr w:type="spellEnd"/>
      <w:r w:rsidRPr="00D97832">
        <w:rPr>
          <w:rFonts w:ascii="Times New Roman" w:eastAsia="Times New Roman" w:hAnsi="Times New Roman" w:cs="Times New Roman"/>
          <w:sz w:val="24"/>
          <w:szCs w:val="24"/>
          <w:lang w:eastAsia="fr-FR"/>
        </w:rPr>
        <w:t xml:space="preserve">, 2017, </w:t>
      </w:r>
      <w:r w:rsidRPr="00D97832">
        <w:rPr>
          <w:rFonts w:ascii="Times New Roman" w:eastAsia="Times New Roman" w:hAnsi="Times New Roman" w:cs="Times New Roman"/>
          <w:i/>
          <w:iCs/>
          <w:sz w:val="24"/>
          <w:szCs w:val="24"/>
          <w:lang w:eastAsia="fr-FR"/>
        </w:rPr>
        <w:t>Les neuf lumières</w:t>
      </w:r>
      <w:r w:rsidRPr="00D97832">
        <w:rPr>
          <w:rFonts w:ascii="Times New Roman" w:eastAsia="Times New Roman" w:hAnsi="Times New Roman" w:cs="Times New Roman"/>
          <w:sz w:val="24"/>
          <w:szCs w:val="24"/>
          <w:lang w:eastAsia="fr-FR"/>
        </w:rPr>
        <w:t xml:space="preserve"> / Les Phyllades, Les Cahiers du </w:t>
      </w:r>
      <w:proofErr w:type="spellStart"/>
      <w:r w:rsidRPr="00D97832">
        <w:rPr>
          <w:rFonts w:ascii="Times New Roman" w:eastAsia="Times New Roman" w:hAnsi="Times New Roman" w:cs="Times New Roman"/>
          <w:sz w:val="24"/>
          <w:szCs w:val="24"/>
          <w:lang w:eastAsia="fr-FR"/>
        </w:rPr>
        <w:t>Museur</w:t>
      </w:r>
      <w:proofErr w:type="spellEnd"/>
      <w:r w:rsidRPr="00D97832">
        <w:rPr>
          <w:rFonts w:ascii="Times New Roman" w:eastAsia="Times New Roman" w:hAnsi="Times New Roman" w:cs="Times New Roman"/>
          <w:sz w:val="24"/>
          <w:szCs w:val="24"/>
          <w:lang w:eastAsia="fr-FR"/>
        </w:rPr>
        <w:t xml:space="preserve">, 2023 ; en prose, </w:t>
      </w:r>
      <w:r w:rsidRPr="00D97832">
        <w:rPr>
          <w:rFonts w:ascii="Times New Roman" w:eastAsia="Times New Roman" w:hAnsi="Times New Roman" w:cs="Times New Roman"/>
          <w:i/>
          <w:sz w:val="24"/>
          <w:szCs w:val="24"/>
          <w:lang w:eastAsia="fr-FR"/>
        </w:rPr>
        <w:t>La Jumelle qui dansait au milieu du jour</w:t>
      </w:r>
      <w:r w:rsidRPr="00D97832">
        <w:rPr>
          <w:rFonts w:ascii="Times New Roman" w:eastAsia="Times New Roman" w:hAnsi="Times New Roman" w:cs="Times New Roman"/>
          <w:sz w:val="24"/>
          <w:szCs w:val="24"/>
          <w:lang w:eastAsia="fr-FR"/>
        </w:rPr>
        <w:t>, roman</w:t>
      </w:r>
      <w:r w:rsidRPr="00D97832">
        <w:rPr>
          <w:rFonts w:ascii="Times New Roman" w:eastAsia="Times New Roman" w:hAnsi="Times New Roman" w:cs="Times New Roman"/>
          <w:bCs/>
          <w:iCs/>
          <w:sz w:val="24"/>
          <w:szCs w:val="24"/>
          <w:lang w:eastAsia="fr-FR"/>
        </w:rPr>
        <w:t xml:space="preserve">, </w:t>
      </w:r>
      <w:r w:rsidRPr="00D97832">
        <w:rPr>
          <w:rFonts w:ascii="Times New Roman" w:eastAsia="Times New Roman" w:hAnsi="Times New Roman" w:cs="Times New Roman"/>
          <w:bCs/>
          <w:i/>
          <w:iCs/>
          <w:sz w:val="24"/>
          <w:szCs w:val="24"/>
          <w:lang w:eastAsia="fr-FR"/>
        </w:rPr>
        <w:t>Le Souffle du noir</w:t>
      </w:r>
      <w:r w:rsidRPr="00D97832">
        <w:rPr>
          <w:rFonts w:ascii="Times New Roman" w:eastAsia="Times New Roman" w:hAnsi="Times New Roman" w:cs="Times New Roman"/>
          <w:bCs/>
          <w:iCs/>
          <w:sz w:val="24"/>
          <w:szCs w:val="24"/>
          <w:lang w:eastAsia="fr-FR"/>
        </w:rPr>
        <w:t xml:space="preserve">, essai, ces deux titres, 2019, </w:t>
      </w:r>
      <w:r w:rsidRPr="00D97832">
        <w:rPr>
          <w:rFonts w:ascii="Times New Roman" w:eastAsia="Times New Roman" w:hAnsi="Times New Roman" w:cs="Times New Roman"/>
          <w:bCs/>
          <w:i/>
          <w:iCs/>
          <w:sz w:val="24"/>
          <w:szCs w:val="24"/>
          <w:lang w:eastAsia="fr-FR"/>
        </w:rPr>
        <w:t>L’Ombre et le ciel  Le Ciel et l’ombre</w:t>
      </w:r>
      <w:r w:rsidRPr="00D97832">
        <w:rPr>
          <w:rFonts w:ascii="Times New Roman" w:eastAsia="Times New Roman" w:hAnsi="Times New Roman" w:cs="Times New Roman"/>
          <w:bCs/>
          <w:iCs/>
          <w:sz w:val="24"/>
          <w:szCs w:val="24"/>
          <w:lang w:eastAsia="fr-FR"/>
        </w:rPr>
        <w:t xml:space="preserve">, roman, 2021 aux Ed. </w:t>
      </w:r>
      <w:proofErr w:type="spellStart"/>
      <w:r w:rsidRPr="00D97832">
        <w:rPr>
          <w:rFonts w:ascii="Times New Roman" w:eastAsia="Times New Roman" w:hAnsi="Times New Roman" w:cs="Times New Roman"/>
          <w:bCs/>
          <w:iCs/>
          <w:sz w:val="24"/>
          <w:szCs w:val="24"/>
          <w:lang w:eastAsia="fr-FR"/>
        </w:rPr>
        <w:t>Orizons</w:t>
      </w:r>
      <w:proofErr w:type="spellEnd"/>
      <w:r w:rsidRPr="00D97832">
        <w:rPr>
          <w:rFonts w:ascii="Times New Roman" w:eastAsia="Times New Roman" w:hAnsi="Times New Roman" w:cs="Times New Roman"/>
          <w:bCs/>
          <w:iCs/>
          <w:sz w:val="24"/>
          <w:szCs w:val="24"/>
          <w:lang w:eastAsia="fr-FR"/>
        </w:rPr>
        <w:t xml:space="preserve"> ; </w:t>
      </w:r>
      <w:r w:rsidRPr="00D97832">
        <w:rPr>
          <w:rFonts w:ascii="Times New Roman" w:eastAsia="Times New Roman" w:hAnsi="Times New Roman" w:cs="Times New Roman"/>
          <w:bCs/>
          <w:i/>
          <w:sz w:val="24"/>
          <w:szCs w:val="24"/>
          <w:lang w:eastAsia="fr-FR"/>
        </w:rPr>
        <w:t>Chienne de plainte</w:t>
      </w:r>
      <w:r w:rsidRPr="00D97832">
        <w:rPr>
          <w:rFonts w:ascii="Times New Roman" w:eastAsia="Times New Roman" w:hAnsi="Times New Roman" w:cs="Times New Roman"/>
          <w:bCs/>
          <w:iCs/>
          <w:sz w:val="24"/>
          <w:szCs w:val="24"/>
          <w:lang w:eastAsia="fr-FR"/>
        </w:rPr>
        <w:t>, nouvelles, 2021, aux Ed. The Menthol House.</w:t>
      </w:r>
    </w:p>
    <w:p w14:paraId="25254EC4" w14:textId="77777777" w:rsidR="0009199C" w:rsidRPr="00D97832" w:rsidRDefault="0009199C" w:rsidP="0009199C"/>
    <w:p w14:paraId="29702F14" w14:textId="77777777" w:rsidR="0009199C" w:rsidRPr="0009199C" w:rsidRDefault="0009199C" w:rsidP="0009199C">
      <w:pPr>
        <w:pStyle w:val="WW-Standard"/>
        <w:jc w:val="both"/>
        <w:rPr>
          <w:b/>
          <w:bCs/>
          <w:i/>
          <w:iCs/>
          <w:lang w:val="fr-FR"/>
        </w:rPr>
      </w:pPr>
    </w:p>
    <w:p w14:paraId="2AA95AB3" w14:textId="77777777" w:rsidR="0009199C" w:rsidRPr="0009199C" w:rsidRDefault="0009199C" w:rsidP="00A469CE">
      <w:pPr>
        <w:spacing w:line="300" w:lineRule="exact"/>
        <w:ind w:firstLine="708"/>
        <w:jc w:val="both"/>
        <w:rPr>
          <w:rFonts w:ascii="Times New Roman" w:hAnsi="Times New Roman" w:cs="Times New Roman"/>
          <w:sz w:val="24"/>
          <w:szCs w:val="24"/>
          <w:shd w:val="clear" w:color="auto" w:fill="FFFFFF"/>
        </w:rPr>
      </w:pPr>
    </w:p>
    <w:sectPr w:rsidR="0009199C" w:rsidRPr="0009199C">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EAC5" w14:textId="77777777" w:rsidR="00DA7477" w:rsidRDefault="00DA7477" w:rsidP="0009199C">
      <w:pPr>
        <w:spacing w:after="0" w:line="240" w:lineRule="auto"/>
      </w:pPr>
      <w:r>
        <w:separator/>
      </w:r>
    </w:p>
  </w:endnote>
  <w:endnote w:type="continuationSeparator" w:id="0">
    <w:p w14:paraId="3A3303B2" w14:textId="77777777" w:rsidR="00DA7477" w:rsidRDefault="00DA7477" w:rsidP="0009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96393"/>
      <w:docPartObj>
        <w:docPartGallery w:val="Page Numbers (Bottom of Page)"/>
        <w:docPartUnique/>
      </w:docPartObj>
    </w:sdtPr>
    <w:sdtContent>
      <w:p w14:paraId="45E7CB6C" w14:textId="3E6D3FF4" w:rsidR="0009199C" w:rsidRDefault="0009199C" w:rsidP="00647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7EF0C6" w14:textId="77777777" w:rsidR="0009199C" w:rsidRDefault="0009199C" w:rsidP="000919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680103"/>
      <w:docPartObj>
        <w:docPartGallery w:val="Page Numbers (Bottom of Page)"/>
        <w:docPartUnique/>
      </w:docPartObj>
    </w:sdtPr>
    <w:sdtContent>
      <w:p w14:paraId="4566DF62" w14:textId="190969AE" w:rsidR="0009199C" w:rsidRDefault="0009199C" w:rsidP="00647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E9D396" w14:textId="77777777" w:rsidR="0009199C" w:rsidRDefault="0009199C" w:rsidP="000919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1C0E" w14:textId="77777777" w:rsidR="00DA7477" w:rsidRDefault="00DA7477" w:rsidP="0009199C">
      <w:pPr>
        <w:spacing w:after="0" w:line="240" w:lineRule="auto"/>
      </w:pPr>
      <w:r>
        <w:separator/>
      </w:r>
    </w:p>
  </w:footnote>
  <w:footnote w:type="continuationSeparator" w:id="0">
    <w:p w14:paraId="02604830" w14:textId="77777777" w:rsidR="00DA7477" w:rsidRDefault="00DA7477" w:rsidP="000919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CE"/>
    <w:rsid w:val="0009199C"/>
    <w:rsid w:val="002669F1"/>
    <w:rsid w:val="003552CB"/>
    <w:rsid w:val="00611339"/>
    <w:rsid w:val="00764088"/>
    <w:rsid w:val="00804934"/>
    <w:rsid w:val="00963BA3"/>
    <w:rsid w:val="00A469CE"/>
    <w:rsid w:val="00C2263A"/>
    <w:rsid w:val="00D2508F"/>
    <w:rsid w:val="00DA7477"/>
    <w:rsid w:val="00DE0A96"/>
    <w:rsid w:val="00E06DB1"/>
    <w:rsid w:val="00F33496"/>
    <w:rsid w:val="00F9461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C798"/>
  <w15:chartTrackingRefBased/>
  <w15:docId w15:val="{CE4B528F-3A4B-4E3F-830B-1BEBF505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C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9C"/>
    <w:rPr>
      <w:kern w:val="0"/>
      <w14:ligatures w14:val="none"/>
    </w:rPr>
  </w:style>
  <w:style w:type="character" w:styleId="PageNumber">
    <w:name w:val="page number"/>
    <w:basedOn w:val="DefaultParagraphFont"/>
    <w:uiPriority w:val="99"/>
    <w:semiHidden/>
    <w:unhideWhenUsed/>
    <w:rsid w:val="0009199C"/>
  </w:style>
  <w:style w:type="paragraph" w:customStyle="1" w:styleId="WW-Standard">
    <w:name w:val="WW-Standard"/>
    <w:rsid w:val="0009199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DANJOU</dc:creator>
  <cp:keywords/>
  <dc:description/>
  <cp:lastModifiedBy>Victoria Taylor</cp:lastModifiedBy>
  <cp:revision>8</cp:revision>
  <cp:lastPrinted>2024-01-20T01:31:00Z</cp:lastPrinted>
  <dcterms:created xsi:type="dcterms:W3CDTF">2024-02-26T00:25:00Z</dcterms:created>
  <dcterms:modified xsi:type="dcterms:W3CDTF">2024-02-26T01:04:00Z</dcterms:modified>
</cp:coreProperties>
</file>